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6C" w:rsidRDefault="00FD106C" w:rsidP="00FD106C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FD106C" w:rsidRPr="00A97BB7" w:rsidRDefault="00FD106C" w:rsidP="00FD106C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 w:rsidR="003A4D2F">
        <w:rPr>
          <w:rFonts w:ascii="Times New Roman" w:hAnsi="Times New Roman" w:cs="Times New Roman"/>
          <w:sz w:val="24"/>
        </w:rPr>
        <w:t>4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 w:rsidR="003A4D2F">
        <w:rPr>
          <w:rFonts w:ascii="Times New Roman" w:hAnsi="Times New Roman" w:cs="Times New Roman"/>
          <w:sz w:val="24"/>
        </w:rPr>
        <w:t>06</w:t>
      </w:r>
      <w:r w:rsidRPr="00A97BB7">
        <w:rPr>
          <w:rFonts w:ascii="Times New Roman" w:hAnsi="Times New Roman" w:cs="Times New Roman"/>
          <w:sz w:val="24"/>
        </w:rPr>
        <w:t>.</w:t>
      </w:r>
      <w:r w:rsidR="003A4D2F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Pr="00A97BB7">
        <w:rPr>
          <w:rFonts w:ascii="Times New Roman" w:hAnsi="Times New Roman" w:cs="Times New Roman"/>
          <w:sz w:val="24"/>
        </w:rPr>
        <w:t>.2022. godine</w:t>
      </w:r>
      <w:r>
        <w:rPr>
          <w:rFonts w:ascii="Times New Roman" w:hAnsi="Times New Roman" w:cs="Times New Roman"/>
          <w:sz w:val="24"/>
        </w:rPr>
        <w:t>.</w:t>
      </w:r>
    </w:p>
    <w:p w:rsidR="00FD106C" w:rsidRPr="00A97BB7" w:rsidRDefault="00FD106C" w:rsidP="00FD106C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FD106C" w:rsidRPr="00FD106C" w:rsidRDefault="00FD106C" w:rsidP="00FD106C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FD106C">
        <w:rPr>
          <w:rFonts w:ascii="Times New Roman" w:hAnsi="Times New Roman" w:cs="Times New Roman"/>
          <w:sz w:val="24"/>
        </w:rPr>
        <w:t>Dnevni red:</w:t>
      </w:r>
    </w:p>
    <w:p w:rsidR="00FD106C" w:rsidRPr="00FD106C" w:rsidRDefault="00FD106C" w:rsidP="00FD10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06C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23. sjednice i 22. elektroničke sjednice Školskog odbora</w:t>
      </w:r>
    </w:p>
    <w:p w:rsidR="00FD106C" w:rsidRPr="00FD106C" w:rsidRDefault="00FD106C" w:rsidP="00FD10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0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Godišnjeg plana i programa rada škole za 2022./2023. godinu </w:t>
      </w:r>
    </w:p>
    <w:p w:rsidR="00FD106C" w:rsidRPr="00FD106C" w:rsidRDefault="00FD106C" w:rsidP="00FD10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06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Kurikuluma škole za 2022./2023. godinu</w:t>
      </w:r>
    </w:p>
    <w:p w:rsidR="00FD106C" w:rsidRPr="00FD106C" w:rsidRDefault="00FD106C" w:rsidP="00FD10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06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kriterija vrednovanja ocjenjivanja vladanja</w:t>
      </w:r>
    </w:p>
    <w:p w:rsidR="00FD106C" w:rsidRPr="00FD106C" w:rsidRDefault="00FD106C" w:rsidP="00FD10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106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D106C" w:rsidRDefault="00FD106C" w:rsidP="00FD106C"/>
    <w:p w:rsidR="00FD106C" w:rsidRPr="00A97BB7" w:rsidRDefault="00FD106C" w:rsidP="00FD106C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FD106C" w:rsidRDefault="00FD106C" w:rsidP="00FD1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22. i 23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su usvojeni.</w:t>
      </w:r>
    </w:p>
    <w:p w:rsidR="00FD106C" w:rsidRDefault="00FD106C" w:rsidP="00FD106C">
      <w:pPr>
        <w:rPr>
          <w:rFonts w:ascii="Times New Roman" w:hAnsi="Times New Roman" w:cs="Times New Roman"/>
          <w:b/>
          <w:sz w:val="24"/>
        </w:rPr>
      </w:pPr>
    </w:p>
    <w:p w:rsidR="00FD106C" w:rsidRPr="00A97BB7" w:rsidRDefault="00FD106C" w:rsidP="00FD106C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FD106C" w:rsidRDefault="00FD106C" w:rsidP="00FD1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Godišnji plan i program rada za 2022./2023. godinu donosi se jednoglasno.</w:t>
      </w:r>
    </w:p>
    <w:p w:rsidR="00FD106C" w:rsidRDefault="00FD106C" w:rsidP="00FD106C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FD106C" w:rsidRPr="00A97BB7" w:rsidRDefault="00FD106C" w:rsidP="00FD10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Kurikulum škole</w:t>
      </w:r>
      <w:r w:rsidRPr="00321BCF">
        <w:rPr>
          <w:rFonts w:ascii="Times New Roman" w:hAnsi="Times New Roman" w:cs="Times New Roman"/>
          <w:sz w:val="24"/>
        </w:rPr>
        <w:t xml:space="preserve"> za 2022./2023. godinu </w:t>
      </w:r>
      <w:r>
        <w:rPr>
          <w:rFonts w:ascii="Times New Roman" w:hAnsi="Times New Roman" w:cs="Times New Roman"/>
          <w:sz w:val="24"/>
        </w:rPr>
        <w:t>donosi se</w:t>
      </w:r>
      <w:r w:rsidRPr="00321BCF">
        <w:rPr>
          <w:rFonts w:ascii="Times New Roman" w:hAnsi="Times New Roman" w:cs="Times New Roman"/>
          <w:sz w:val="24"/>
        </w:rPr>
        <w:t xml:space="preserve"> jednoglasno.</w:t>
      </w:r>
    </w:p>
    <w:p w:rsidR="00FD106C" w:rsidRPr="00A97BB7" w:rsidRDefault="00FD106C" w:rsidP="00FD106C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FD106C" w:rsidRDefault="00FD106C" w:rsidP="00FD10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Školskog odbora jednoglasno usvajaju kriterije ocjenjivanje i vrednovanja OŠ Tina Ujevića.</w:t>
      </w:r>
    </w:p>
    <w:p w:rsidR="00FD106C" w:rsidRDefault="00FD106C" w:rsidP="00FD106C">
      <w:pPr>
        <w:rPr>
          <w:rFonts w:ascii="Times New Roman" w:hAnsi="Times New Roman" w:cs="Times New Roman"/>
        </w:rPr>
      </w:pPr>
    </w:p>
    <w:p w:rsidR="00FD106C" w:rsidRDefault="00FD106C" w:rsidP="00FD106C">
      <w:pPr>
        <w:rPr>
          <w:rFonts w:ascii="Times New Roman" w:hAnsi="Times New Roman" w:cs="Times New Roman"/>
        </w:rPr>
      </w:pPr>
    </w:p>
    <w:p w:rsidR="00FD106C" w:rsidRPr="00A97BB7" w:rsidRDefault="00FD106C" w:rsidP="00FD106C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FD106C" w:rsidRPr="00A97BB7" w:rsidRDefault="00FD106C" w:rsidP="00FD106C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p w:rsidR="00B1077A" w:rsidRDefault="00B1077A"/>
    <w:sectPr w:rsidR="00B10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85" w:rsidRDefault="00145285" w:rsidP="00FD106C">
      <w:pPr>
        <w:spacing w:after="0" w:line="240" w:lineRule="auto"/>
      </w:pPr>
      <w:r>
        <w:separator/>
      </w:r>
    </w:p>
  </w:endnote>
  <w:endnote w:type="continuationSeparator" w:id="0">
    <w:p w:rsidR="00145285" w:rsidRDefault="00145285" w:rsidP="00FD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85" w:rsidRDefault="00145285" w:rsidP="00FD106C">
      <w:pPr>
        <w:spacing w:after="0" w:line="240" w:lineRule="auto"/>
      </w:pPr>
      <w:r>
        <w:separator/>
      </w:r>
    </w:p>
  </w:footnote>
  <w:footnote w:type="continuationSeparator" w:id="0">
    <w:p w:rsidR="00145285" w:rsidRDefault="00145285" w:rsidP="00FD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FD106C" w:rsidRPr="000B5837" w:rsidTr="001D2FB4">
      <w:trPr>
        <w:trHeight w:val="1701"/>
      </w:trPr>
      <w:tc>
        <w:tcPr>
          <w:tcW w:w="3261" w:type="dxa"/>
        </w:tcPr>
        <w:p w:rsidR="00FD106C" w:rsidRDefault="00FD106C" w:rsidP="00FD106C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18CB042D" wp14:editId="3F6BE3E0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D106C" w:rsidRDefault="00FD106C" w:rsidP="00FD106C">
          <w:pPr>
            <w:pStyle w:val="Zaglavlje"/>
            <w:ind w:right="1559"/>
            <w:jc w:val="right"/>
          </w:pPr>
        </w:p>
        <w:p w:rsidR="00FD106C" w:rsidRPr="00000DA0" w:rsidRDefault="00FD106C" w:rsidP="00FD106C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FD106C" w:rsidRPr="000B5837" w:rsidRDefault="00FD106C" w:rsidP="00FD106C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FD106C" w:rsidRDefault="00FD10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A87"/>
    <w:multiLevelType w:val="hybridMultilevel"/>
    <w:tmpl w:val="C9E4BF4A"/>
    <w:lvl w:ilvl="0" w:tplc="D5EC770E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6C"/>
    <w:rsid w:val="00145285"/>
    <w:rsid w:val="003A4D2F"/>
    <w:rsid w:val="00807B54"/>
    <w:rsid w:val="00B1077A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4DB"/>
  <w15:chartTrackingRefBased/>
  <w15:docId w15:val="{2B2F5F99-8DC4-443B-9E89-E150B39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06C"/>
  </w:style>
  <w:style w:type="paragraph" w:styleId="Podnoje">
    <w:name w:val="footer"/>
    <w:basedOn w:val="Normal"/>
    <w:link w:val="PodnojeChar"/>
    <w:uiPriority w:val="99"/>
    <w:unhideWhenUsed/>
    <w:rsid w:val="00FD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06C"/>
  </w:style>
  <w:style w:type="paragraph" w:styleId="Odlomakpopisa">
    <w:name w:val="List Paragraph"/>
    <w:basedOn w:val="Normal"/>
    <w:uiPriority w:val="34"/>
    <w:qFormat/>
    <w:rsid w:val="00FD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2023-01-26T09:39:00Z</dcterms:created>
  <dcterms:modified xsi:type="dcterms:W3CDTF">2023-01-27T08:16:00Z</dcterms:modified>
</cp:coreProperties>
</file>